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63BE" w14:textId="23ED0237" w:rsidR="00552F18" w:rsidRDefault="00552F18" w:rsidP="00552F18">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280ACA5D" wp14:editId="55D51015">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p>
    <w:p w14:paraId="03CB2B4C" w14:textId="567AAEAD" w:rsidR="00552F18" w:rsidRDefault="00F2625C"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noProof/>
        </w:rPr>
        <w:drawing>
          <wp:anchor distT="0" distB="0" distL="114300" distR="114300" simplePos="0" relativeHeight="251659264" behindDoc="1" locked="0" layoutInCell="1" allowOverlap="1" wp14:anchorId="07E0D260" wp14:editId="656DEB51">
            <wp:simplePos x="0" y="0"/>
            <wp:positionH relativeFrom="margin">
              <wp:posOffset>0</wp:posOffset>
            </wp:positionH>
            <wp:positionV relativeFrom="paragraph">
              <wp:posOffset>82412</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2448A9B9"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2A3F102" w14:textId="77777777" w:rsidR="00552F18" w:rsidRDefault="00552F18" w:rsidP="00552F18">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36618230"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5CC4893"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90900C7"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96F8FD0"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p>
    <w:p w14:paraId="17ECD6E9" w14:textId="77777777" w:rsidR="00552F18" w:rsidRDefault="00552F18" w:rsidP="0069438B">
      <w:pPr>
        <w:suppressAutoHyphens/>
        <w:spacing w:after="0" w:line="240" w:lineRule="auto"/>
        <w:ind w:left="5670"/>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Stazione Unica Appaltante </w:t>
      </w:r>
    </w:p>
    <w:p w14:paraId="73FD72E5" w14:textId="77777777" w:rsidR="00552F18" w:rsidRDefault="00552F18" w:rsidP="0069438B">
      <w:pPr>
        <w:suppressAutoHyphens/>
        <w:spacing w:after="0" w:line="240" w:lineRule="auto"/>
        <w:ind w:left="5670"/>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della Provincia di Piacenza</w:t>
      </w:r>
    </w:p>
    <w:p w14:paraId="5D2DBB9E" w14:textId="77777777" w:rsidR="00552F18" w:rsidRDefault="00552F18" w:rsidP="0069438B">
      <w:pPr>
        <w:suppressAutoHyphens/>
        <w:spacing w:after="0" w:line="240" w:lineRule="auto"/>
        <w:ind w:left="5670"/>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3E838320" w14:textId="77777777" w:rsidR="00552F18" w:rsidRDefault="00552F18" w:rsidP="0069438B">
      <w:pPr>
        <w:suppressAutoHyphens/>
        <w:spacing w:after="0" w:line="240" w:lineRule="auto"/>
        <w:ind w:left="5670"/>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06405D9F" w14:textId="0B4B0451" w:rsidR="00B778A3" w:rsidRPr="00192F5B"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sz w:val="20"/>
          <w:szCs w:val="20"/>
          <w:lang w:eastAsia="ar-SA"/>
        </w:rPr>
      </w:pPr>
      <w:r w:rsidRPr="00FA5F4F">
        <w:rPr>
          <w:rFonts w:ascii="Tahoma" w:hAnsi="Tahoma" w:cs="Tahoma"/>
          <w:b/>
          <w:sz w:val="20"/>
          <w:szCs w:val="20"/>
          <w:lang w:eastAsia="ar-SA"/>
        </w:rPr>
        <w:t>OGGETTO</w:t>
      </w:r>
      <w:r w:rsidRPr="00FA5F4F">
        <w:rPr>
          <w:rFonts w:ascii="Tahoma" w:hAnsi="Tahoma" w:cs="Tahoma"/>
          <w:sz w:val="20"/>
          <w:szCs w:val="20"/>
          <w:lang w:eastAsia="ar-SA"/>
        </w:rPr>
        <w:t>:</w:t>
      </w:r>
      <w:r w:rsidRPr="00442A85">
        <w:t xml:space="preserve"> </w:t>
      </w:r>
      <w:r w:rsidR="006A6DA2" w:rsidRPr="00192F5B">
        <w:rPr>
          <w:rFonts w:ascii="Tahoma" w:hAnsi="Tahoma" w:cs="Tahoma"/>
          <w:b/>
          <w:bCs/>
          <w:sz w:val="20"/>
          <w:szCs w:val="20"/>
          <w:lang w:eastAsia="ar-SA"/>
        </w:rPr>
        <w:t xml:space="preserve">PROCEDURA APERTA PER L’AFFIDAMENTO </w:t>
      </w:r>
      <w:r w:rsidR="000120A0" w:rsidRPr="000120A0">
        <w:rPr>
          <w:rFonts w:ascii="Tahoma" w:hAnsi="Tahoma" w:cs="Tahoma"/>
          <w:b/>
          <w:bCs/>
          <w:sz w:val="20"/>
          <w:szCs w:val="20"/>
          <w:lang w:eastAsia="ar-SA"/>
        </w:rPr>
        <w:t xml:space="preserve">DEI LAVORI DI CUI AL PROGETTO “INTERVENTI DI EFFICIENTAMENTO ENERGETICO E MESSA IN SICUREZZA NELL’AMBITO DELLA RIQUALIFICAZIONE DELLA SCUOLA G. GOZZANO DI CALENDASCO (PC). CUP: H68I22000080005”, Intervento finanziato dall’Unione Europea </w:t>
      </w:r>
      <w:proofErr w:type="spellStart"/>
      <w:r w:rsidR="000120A0" w:rsidRPr="000120A0">
        <w:rPr>
          <w:rFonts w:ascii="Tahoma" w:hAnsi="Tahoma" w:cs="Tahoma"/>
          <w:b/>
          <w:bCs/>
          <w:sz w:val="20"/>
          <w:szCs w:val="20"/>
          <w:lang w:eastAsia="ar-SA"/>
        </w:rPr>
        <w:t>NextGeneration</w:t>
      </w:r>
      <w:proofErr w:type="spellEnd"/>
      <w:r w:rsidR="000120A0" w:rsidRPr="000120A0">
        <w:rPr>
          <w:rFonts w:ascii="Tahoma" w:hAnsi="Tahoma" w:cs="Tahoma"/>
          <w:b/>
          <w:bCs/>
          <w:sz w:val="20"/>
          <w:szCs w:val="20"/>
          <w:lang w:eastAsia="ar-SA"/>
        </w:rPr>
        <w:t xml:space="preserve"> EU - PNRR - MISSIONE 4: Istruzione e Ricerca - COMPONENTE 1 Potenziamento dell'offerta dei servizi di istruzione: dagli asili nido alle università - INVESTIMENTO 3.3: Piano di messa in sicurezza e riqualificazione dell’edilizia scolastica, concludente nell'importo complessivo di € 1.150.000. CIG 9876912D9D.</w:t>
      </w:r>
    </w:p>
    <w:p w14:paraId="4AAB15AB" w14:textId="583BB94B" w:rsidR="00552F18"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552F18" w14:paraId="525D3EC5" w14:textId="77777777" w:rsidTr="007375BF">
        <w:tc>
          <w:tcPr>
            <w:tcW w:w="1320" w:type="dxa"/>
            <w:gridSpan w:val="2"/>
            <w:tcBorders>
              <w:top w:val="double" w:sz="2" w:space="0" w:color="C0C0C0"/>
              <w:left w:val="double" w:sz="2" w:space="0" w:color="C0C0C0"/>
              <w:bottom w:val="double" w:sz="2" w:space="0" w:color="C0C0C0"/>
              <w:right w:val="nil"/>
            </w:tcBorders>
            <w:hideMark/>
          </w:tcPr>
          <w:p w14:paraId="206B14F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7102B63"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CCEA8D7" w14:textId="77777777" w:rsidTr="007375BF">
        <w:tc>
          <w:tcPr>
            <w:tcW w:w="630" w:type="dxa"/>
            <w:tcBorders>
              <w:top w:val="double" w:sz="2" w:space="0" w:color="C0C0C0"/>
              <w:left w:val="double" w:sz="2" w:space="0" w:color="C0C0C0"/>
              <w:bottom w:val="double" w:sz="2" w:space="0" w:color="C0C0C0"/>
              <w:right w:val="nil"/>
            </w:tcBorders>
            <w:hideMark/>
          </w:tcPr>
          <w:p w14:paraId="5E3DE22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071AFE0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318FAA3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6F827DE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7C254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CA4794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7A03B3EC" w14:textId="77777777" w:rsidTr="007375BF">
        <w:tc>
          <w:tcPr>
            <w:tcW w:w="1320" w:type="dxa"/>
            <w:gridSpan w:val="2"/>
            <w:tcBorders>
              <w:top w:val="double" w:sz="2" w:space="0" w:color="C0C0C0"/>
              <w:left w:val="double" w:sz="2" w:space="0" w:color="C0C0C0"/>
              <w:bottom w:val="double" w:sz="2" w:space="0" w:color="C0C0C0"/>
              <w:right w:val="nil"/>
            </w:tcBorders>
            <w:hideMark/>
          </w:tcPr>
          <w:p w14:paraId="6F2FEB1D"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5B9B6B"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0166104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438BDE7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67E27789"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610B52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F0A92D1" w14:textId="77777777" w:rsidTr="007375BF">
        <w:tc>
          <w:tcPr>
            <w:tcW w:w="1320" w:type="dxa"/>
            <w:gridSpan w:val="2"/>
            <w:tcBorders>
              <w:top w:val="double" w:sz="2" w:space="0" w:color="C0C0C0"/>
              <w:left w:val="double" w:sz="2" w:space="0" w:color="C0C0C0"/>
              <w:bottom w:val="double" w:sz="2" w:space="0" w:color="C0C0C0"/>
              <w:right w:val="nil"/>
            </w:tcBorders>
            <w:hideMark/>
          </w:tcPr>
          <w:p w14:paraId="7B1A5BA4"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D3AACF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3A70665E" w14:textId="77777777" w:rsidTr="007375BF">
        <w:tc>
          <w:tcPr>
            <w:tcW w:w="1320" w:type="dxa"/>
            <w:gridSpan w:val="2"/>
            <w:tcBorders>
              <w:top w:val="double" w:sz="2" w:space="0" w:color="C0C0C0"/>
              <w:left w:val="double" w:sz="2" w:space="0" w:color="C0C0C0"/>
              <w:bottom w:val="double" w:sz="2" w:space="0" w:color="C0C0C0"/>
              <w:right w:val="nil"/>
            </w:tcBorders>
            <w:hideMark/>
          </w:tcPr>
          <w:p w14:paraId="23AF24E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127AEFA"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4D81E48" w14:textId="77777777" w:rsidTr="007375BF">
        <w:tc>
          <w:tcPr>
            <w:tcW w:w="1710" w:type="dxa"/>
            <w:gridSpan w:val="4"/>
            <w:tcBorders>
              <w:top w:val="double" w:sz="2" w:space="0" w:color="C0C0C0"/>
              <w:left w:val="double" w:sz="2" w:space="0" w:color="C0C0C0"/>
              <w:bottom w:val="double" w:sz="2" w:space="0" w:color="C0C0C0"/>
              <w:right w:val="nil"/>
            </w:tcBorders>
            <w:hideMark/>
          </w:tcPr>
          <w:p w14:paraId="0513EAC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6823C5B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F63DD82"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7535A5A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62016C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816FC4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41EF1A29" w14:textId="77777777" w:rsidTr="007375BF">
        <w:tc>
          <w:tcPr>
            <w:tcW w:w="1815" w:type="dxa"/>
            <w:gridSpan w:val="5"/>
            <w:tcBorders>
              <w:top w:val="double" w:sz="2" w:space="0" w:color="C0C0C0"/>
              <w:left w:val="double" w:sz="2" w:space="0" w:color="C0C0C0"/>
              <w:bottom w:val="double" w:sz="2" w:space="0" w:color="C0C0C0"/>
              <w:right w:val="nil"/>
            </w:tcBorders>
            <w:hideMark/>
          </w:tcPr>
          <w:p w14:paraId="520E9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14467C8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F22EED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2A32DFF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CC5EEF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EB3A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3F06D1C" w14:textId="77777777" w:rsidTr="007375BF">
        <w:tc>
          <w:tcPr>
            <w:tcW w:w="1425" w:type="dxa"/>
            <w:gridSpan w:val="3"/>
            <w:tcBorders>
              <w:top w:val="double" w:sz="2" w:space="0" w:color="C0C0C0"/>
              <w:left w:val="double" w:sz="2" w:space="0" w:color="C0C0C0"/>
              <w:bottom w:val="double" w:sz="2" w:space="0" w:color="C0C0C0"/>
              <w:right w:val="nil"/>
            </w:tcBorders>
            <w:hideMark/>
          </w:tcPr>
          <w:p w14:paraId="0CCB607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7140EA0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25F1A35"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757D534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bl>
    <w:p w14:paraId="1996AC82" w14:textId="77777777" w:rsidR="00552F18" w:rsidRDefault="00552F18" w:rsidP="00552F1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_______________________________________________________</w:t>
      </w:r>
    </w:p>
    <w:p w14:paraId="4464A8D4" w14:textId="77777777" w:rsidR="00552F18" w:rsidRDefault="00552F18" w:rsidP="00552F18">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lastRenderedPageBreak/>
        <w:t>CHIEDE</w:t>
      </w:r>
    </w:p>
    <w:p w14:paraId="64ADB04B" w14:textId="77777777" w:rsidR="00552F18" w:rsidRDefault="00552F18" w:rsidP="00552F18">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765120EF"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singolo;</w:t>
      </w:r>
    </w:p>
    <w:p w14:paraId="21695C0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14:paraId="61FD0F80"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444884DB"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D1D99D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mandante di Raggruppamento Temporaneo di concorrenti o di Consorzio ex art. 45, comma 2, lett. d) ed e) del D.Lgs. n. 50/2016;</w:t>
      </w:r>
    </w:p>
    <w:p w14:paraId="63A4274B"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2B84660D"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4BD99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fra società cooperative di produzione e lavoro ai sensi dell’art. 45, comma 2, lett. b) del D.Lgs. n. 50/2016;</w:t>
      </w:r>
    </w:p>
    <w:p w14:paraId="25E739A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tra imprese artigiane ai sensi dell’art. 45, comma 2, lett. b) del D.Lgs. 50/2016;</w:t>
      </w:r>
    </w:p>
    <w:p w14:paraId="329C175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2938EDC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806BE78" w14:textId="77777777" w:rsidR="00552F18" w:rsidRDefault="00552F18" w:rsidP="00552F18">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stabilito in altro Stato membro ex art. 45, comma 1, del D.Lgs. 50/2016;</w:t>
      </w:r>
    </w:p>
    <w:p w14:paraId="05C5A68A"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0A929E4E"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35CFC338"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7E810D9D"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37F42ACF" w14:textId="77777777" w:rsidR="00552F18" w:rsidRDefault="00552F18" w:rsidP="00552F18">
      <w:pPr>
        <w:suppressAutoHyphens/>
        <w:spacing w:after="62" w:line="240" w:lineRule="auto"/>
        <w:ind w:left="426"/>
        <w:jc w:val="center"/>
        <w:rPr>
          <w:rFonts w:ascii="Tahoma" w:eastAsia="Times New Roman" w:hAnsi="Tahoma" w:cs="Tahoma"/>
          <w:color w:val="000000"/>
          <w:sz w:val="20"/>
          <w:szCs w:val="20"/>
          <w:lang w:eastAsia="ar-SA"/>
        </w:rPr>
      </w:pPr>
    </w:p>
    <w:p w14:paraId="2D1B1AE5" w14:textId="77777777" w:rsidR="00552F18" w:rsidRDefault="00552F18" w:rsidP="00552F18">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03E398EA" w14:textId="77777777" w:rsidR="00552F18" w:rsidRDefault="00552F18" w:rsidP="00FA4545">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4D6DF4B1"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p>
    <w:p w14:paraId="0E51002C"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5480519A"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59C774EF"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3DDD58E"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w:t>
      </w:r>
      <w:r>
        <w:rPr>
          <w:rFonts w:ascii="Tahoma" w:eastAsia="Times New Roman" w:hAnsi="Tahoma" w:cs="Tahoma"/>
          <w:color w:val="000000"/>
          <w:sz w:val="20"/>
          <w:szCs w:val="20"/>
          <w:lang w:eastAsia="ar-SA"/>
        </w:rPr>
        <w:lastRenderedPageBreak/>
        <w:t>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00569589"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4B3604B"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081E794" w14:textId="77777777" w:rsidR="00552F18" w:rsidRDefault="00552F18" w:rsidP="00552F18">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529DE1CD" w14:textId="7A73A80C" w:rsidR="00552F18" w:rsidRPr="00F72515" w:rsidRDefault="00AE7553" w:rsidP="00552F18">
      <w:pPr>
        <w:pStyle w:val="Paragrafoelenco"/>
        <w:numPr>
          <w:ilvl w:val="0"/>
          <w:numId w:val="2"/>
        </w:numPr>
        <w:jc w:val="both"/>
        <w:rPr>
          <w:rFonts w:ascii="Tahoma" w:eastAsia="Times New Roman" w:hAnsi="Tahoma" w:cs="Tahoma"/>
          <w:color w:val="000000"/>
          <w:sz w:val="20"/>
          <w:szCs w:val="20"/>
          <w:lang w:eastAsia="ar-SA"/>
        </w:rPr>
      </w:pPr>
      <w:r w:rsidRPr="00AE7553">
        <w:rPr>
          <w:rFonts w:ascii="Tahoma" w:eastAsia="Times New Roman" w:hAnsi="Tahoma" w:cs="Tahoma"/>
          <w:color w:val="000000"/>
          <w:sz w:val="20"/>
          <w:szCs w:val="20"/>
          <w:lang w:eastAsia="ar-SA"/>
        </w:rPr>
        <w:t xml:space="preserve">di aver visitato i luoghi dove devono eseguirsi i lavori e </w:t>
      </w:r>
      <w:r w:rsidR="00552F18" w:rsidRPr="00F72515">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0DEC5B01"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F6BED8F"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2A8569A2"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5B3227CB" w14:textId="77777777" w:rsidR="00552F18" w:rsidRDefault="00552F18" w:rsidP="00552F1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E2D7C93" w14:textId="77777777" w:rsidR="00552F18" w:rsidRDefault="00552F18" w:rsidP="00552F18">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210E779" w14:textId="77777777" w:rsidR="00552F18" w:rsidRDefault="00552F18" w:rsidP="00552F1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7D8CDF26"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0" w:name="_Hlk20993364"/>
      <w:r>
        <w:rPr>
          <w:rFonts w:ascii="Tahoma" w:eastAsia="Times New Roman" w:hAnsi="Tahoma" w:cs="Tahoma"/>
          <w:bCs/>
          <w:kern w:val="2"/>
          <w:sz w:val="20"/>
          <w:szCs w:val="20"/>
          <w:lang w:eastAsia="ar-SA"/>
        </w:rPr>
        <w:t xml:space="preserve">(o della scadenza intermedia nel caso di consorzio) </w:t>
      </w:r>
      <w:bookmarkEnd w:id="0"/>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059BEFA" w14:textId="77777777" w:rsidR="00552F18" w:rsidRDefault="00552F18" w:rsidP="00552F1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E002E33"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F928E7" w14:textId="77777777" w:rsidR="00552F18" w:rsidRDefault="00552F18" w:rsidP="00552F1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0CA2FF9C" w14:textId="77777777" w:rsidR="00552F18" w:rsidRDefault="00552F18" w:rsidP="00552F18">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6434C768"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57D2C269" w14:textId="77777777" w:rsidR="00552F18" w:rsidRPr="004E29C1" w:rsidRDefault="00552F18" w:rsidP="00552F18">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 xml:space="preserve">di non essere stato sottoposto a fallimento e di non trovarsi in stato di liquidazione coatta o di concordato preventivo, e che non è in corso un procedimento per la dichiarazione di una di tali situazioni nei propri </w:t>
      </w:r>
      <w:r w:rsidRPr="004E29C1">
        <w:rPr>
          <w:rFonts w:ascii="Tahoma" w:eastAsia="Times New Roman" w:hAnsi="Tahoma" w:cs="Tahoma"/>
          <w:color w:val="000000"/>
          <w:sz w:val="20"/>
          <w:szCs w:val="20"/>
          <w:lang w:eastAsia="ar-SA"/>
        </w:rPr>
        <w:t>confronti;</w:t>
      </w:r>
    </w:p>
    <w:p w14:paraId="4B7929FC" w14:textId="02BDB978" w:rsidR="00552F18" w:rsidRPr="004E29C1" w:rsidRDefault="002160D5"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sidRPr="004E29C1">
        <w:rPr>
          <w:rFonts w:ascii="Tahoma" w:eastAsia="Times New Roman" w:hAnsi="Tahoma" w:cs="Tahoma"/>
          <w:color w:val="000000"/>
          <w:sz w:val="20"/>
          <w:szCs w:val="20"/>
          <w:lang w:eastAsia="ar-SA"/>
        </w:rPr>
        <w:t>di non aver commesso gravi violazioni non definitivamente accertate in materia fiscale ai sensi del Decreto del Ministero dell’Economia e delle Finanze del 28.09.2022 pubblicato sulla GU Serie Generale n. 239 del 12.10.2022;</w:t>
      </w:r>
    </w:p>
    <w:p w14:paraId="024C7B59"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4B24ADCB"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592C21E2"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0D1CC37B"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383FA23"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191FC9E3"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7390D3A4" w14:textId="77777777" w:rsidR="00552F18" w:rsidRDefault="00552F18" w:rsidP="00552F18">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1614340A"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64AD5C0F" w14:textId="77777777" w:rsidR="001B2D8D" w:rsidRPr="001B2D8D" w:rsidRDefault="001B2D8D" w:rsidP="00766A2E">
      <w:pPr>
        <w:pStyle w:val="Paragrafoelenco"/>
        <w:numPr>
          <w:ilvl w:val="0"/>
          <w:numId w:val="2"/>
        </w:numPr>
        <w:jc w:val="both"/>
        <w:rPr>
          <w:rFonts w:ascii="Tahoma" w:eastAsia="Times New Roman" w:hAnsi="Tahoma" w:cs="Tahoma"/>
          <w:color w:val="000000"/>
          <w:sz w:val="20"/>
          <w:szCs w:val="20"/>
          <w:lang w:eastAsia="ar-SA"/>
        </w:rPr>
      </w:pPr>
      <w:r w:rsidRPr="001B2D8D">
        <w:rPr>
          <w:rFonts w:ascii="Tahoma" w:eastAsia="Times New Roman" w:hAnsi="Tahoma" w:cs="Tahoma"/>
          <w:color w:val="000000"/>
          <w:sz w:val="20"/>
          <w:szCs w:val="20"/>
          <w:lang w:eastAsia="ar-SA"/>
        </w:rPr>
        <w:t>di essere consapevole che, in caso di aggiudicazione, dovrà essere in possesso delle abilitazioni ad eseguire impianti ai sensi del D.M. 37/2008;</w:t>
      </w:r>
    </w:p>
    <w:p w14:paraId="1996019E" w14:textId="0157D123"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Pr>
          <w:rFonts w:ascii="Tahoma" w:eastAsia="Times New Roman" w:hAnsi="Tahoma" w:cs="Tahoma"/>
          <w:i/>
          <w:color w:val="000000"/>
          <w:sz w:val="20"/>
          <w:szCs w:val="20"/>
          <w:lang w:eastAsia="ar-SA"/>
        </w:rPr>
        <w:t xml:space="preserve">. </w:t>
      </w:r>
      <w:r w:rsidRPr="009325D1">
        <w:rPr>
          <w:rFonts w:ascii="Tahoma" w:eastAsia="Times New Roman" w:hAnsi="Tahoma" w:cs="Tahoma"/>
          <w:b/>
          <w:i/>
          <w:color w:val="000000"/>
          <w:sz w:val="20"/>
          <w:szCs w:val="20"/>
          <w:u w:val="single"/>
          <w:lang w:eastAsia="ar-SA"/>
        </w:rPr>
        <w:t>Si precisa che il numero dei dipendenti sarà confrontato con quello risultante dalla visura camerale</w:t>
      </w:r>
      <w:r w:rsidRPr="00691C19">
        <w:rPr>
          <w:rFonts w:ascii="Tahoma" w:eastAsia="Times New Roman" w:hAnsi="Tahoma" w:cs="Tahoma"/>
          <w:color w:val="000000"/>
          <w:sz w:val="20"/>
          <w:szCs w:val="20"/>
          <w:lang w:eastAsia="ar-SA"/>
        </w:rPr>
        <w:t>)</w:t>
      </w:r>
      <w:r w:rsidR="009325D1">
        <w:rPr>
          <w:rFonts w:ascii="Tahoma" w:eastAsia="Times New Roman" w:hAnsi="Tahoma" w:cs="Tahoma"/>
          <w:color w:val="000000"/>
          <w:sz w:val="20"/>
          <w:szCs w:val="20"/>
          <w:lang w:eastAsia="ar-SA"/>
        </w:rPr>
        <w:t>;</w:t>
      </w:r>
    </w:p>
    <w:p w14:paraId="2AC8D926" w14:textId="554E8F32"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ai sensi dell’art. 47, comma 2, della legge 108/2021, per gli operatori economici tenuti alla redazione del rapporto sulla situazione del personale ai sensi dell’art. 46 del d.lgs. 198/2006</w:t>
      </w:r>
      <w:r w:rsidR="00070189">
        <w:rPr>
          <w:rFonts w:ascii="Tahoma" w:eastAsia="Times New Roman" w:hAnsi="Tahoma" w:cs="Tahoma"/>
          <w:color w:val="000000"/>
          <w:sz w:val="20"/>
          <w:szCs w:val="20"/>
          <w:lang w:eastAsia="ar-SA" w:bidi="it-IT"/>
        </w:rPr>
        <w:t>,</w:t>
      </w:r>
      <w:r w:rsidRPr="00691C19">
        <w:rPr>
          <w:rFonts w:ascii="Tahoma" w:eastAsia="Times New Roman" w:hAnsi="Tahoma" w:cs="Tahoma"/>
          <w:color w:val="000000"/>
          <w:sz w:val="20"/>
          <w:szCs w:val="20"/>
          <w:lang w:eastAsia="ar-SA" w:bidi="it-IT"/>
        </w:rPr>
        <w:t xml:space="preserve"> di </w:t>
      </w:r>
      <w:r w:rsidR="00070189" w:rsidRPr="00070189">
        <w:rPr>
          <w:rFonts w:ascii="Tahoma" w:eastAsia="Times New Roman" w:hAnsi="Tahoma" w:cs="Tahoma"/>
          <w:b/>
          <w:color w:val="000000"/>
          <w:sz w:val="20"/>
          <w:szCs w:val="20"/>
          <w:u w:val="single"/>
          <w:lang w:eastAsia="ar-SA" w:bidi="it-IT"/>
        </w:rPr>
        <w:t>allegare</w:t>
      </w:r>
      <w:r w:rsidRPr="00070189">
        <w:rPr>
          <w:rFonts w:ascii="Tahoma" w:eastAsia="Times New Roman" w:hAnsi="Tahoma" w:cs="Tahoma"/>
          <w:b/>
          <w:color w:val="000000"/>
          <w:sz w:val="20"/>
          <w:szCs w:val="20"/>
          <w:lang w:eastAsia="ar-SA" w:bidi="it-IT"/>
        </w:rPr>
        <w:t xml:space="preserve">, </w:t>
      </w:r>
      <w:r w:rsidRPr="00070189">
        <w:rPr>
          <w:rFonts w:ascii="Tahoma" w:eastAsia="Times New Roman" w:hAnsi="Tahoma" w:cs="Tahoma"/>
          <w:b/>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r w:rsidR="00070189">
        <w:rPr>
          <w:rFonts w:ascii="Tahoma" w:eastAsia="Times New Roman" w:hAnsi="Tahoma" w:cs="Tahoma"/>
          <w:color w:val="000000"/>
          <w:sz w:val="20"/>
          <w:szCs w:val="20"/>
          <w:lang w:eastAsia="ar-SA" w:bidi="it-IT"/>
        </w:rPr>
        <w:t>;</w:t>
      </w:r>
    </w:p>
    <w:p w14:paraId="763F5CF8"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77DE91F2" w14:textId="4DFF0EAD" w:rsidR="00552F18" w:rsidRDefault="00552F18" w:rsidP="0004777B">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xml:space="preserve">) di non essere incorsi, nei dodici mesi precedenti alla presentazione della domanda, </w:t>
      </w:r>
      <w:r w:rsidRPr="00691C19">
        <w:rPr>
          <w:rFonts w:ascii="Tahoma" w:eastAsia="Times New Roman" w:hAnsi="Tahoma" w:cs="Tahoma"/>
          <w:color w:val="000000"/>
          <w:sz w:val="20"/>
          <w:szCs w:val="20"/>
          <w:lang w:eastAsia="ar-SA" w:bidi="it-IT"/>
        </w:rPr>
        <w:lastRenderedPageBreak/>
        <w:t>nell’inadempimento dell’obbligo di produrre alla stazione appaltante di un precedente contratto d’appalto, finanziato in tutto o in parte con i fondi del PNRR o del PNC, la relazione di cui all’articolo 47, comma 3 del decreto legge n. 77 del 2021</w:t>
      </w:r>
      <w:r>
        <w:rPr>
          <w:rFonts w:ascii="Tahoma" w:eastAsia="Times New Roman" w:hAnsi="Tahoma" w:cs="Tahoma"/>
          <w:color w:val="000000"/>
          <w:sz w:val="20"/>
          <w:szCs w:val="20"/>
          <w:lang w:eastAsia="ar-SA" w:bidi="it-IT"/>
        </w:rPr>
        <w:t xml:space="preserve"> </w:t>
      </w:r>
      <w:r w:rsidRPr="00004FCE">
        <w:rPr>
          <w:rFonts w:ascii="Tahoma" w:eastAsia="Times New Roman" w:hAnsi="Tahoma" w:cs="Tahoma"/>
          <w:color w:val="000000"/>
          <w:sz w:val="20"/>
          <w:szCs w:val="20"/>
          <w:lang w:eastAsia="ar-SA" w:bidi="it-IT"/>
        </w:rPr>
        <w:t>(convertito con modificazioni nella Legge 29 luglio 2021, n.108)</w:t>
      </w:r>
      <w:r>
        <w:rPr>
          <w:rFonts w:ascii="Tahoma" w:eastAsia="Times New Roman" w:hAnsi="Tahoma" w:cs="Tahoma"/>
          <w:color w:val="000000"/>
          <w:sz w:val="20"/>
          <w:szCs w:val="20"/>
          <w:lang w:eastAsia="ar-SA" w:bidi="it-IT"/>
        </w:rPr>
        <w:t>;</w:t>
      </w:r>
    </w:p>
    <w:p w14:paraId="35D1A244" w14:textId="77777777" w:rsidR="00070189" w:rsidRDefault="00070189" w:rsidP="0007018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464ADEFF" w14:textId="77777777" w:rsidR="00070189" w:rsidRDefault="00070189" w:rsidP="00070189">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4159C3BD" w14:textId="77777777" w:rsidR="00070189" w:rsidRPr="00064A2F" w:rsidRDefault="00070189" w:rsidP="00070189">
      <w:pPr>
        <w:numPr>
          <w:ilvl w:val="0"/>
          <w:numId w:val="2"/>
        </w:numPr>
        <w:suppressAutoHyphens/>
        <w:spacing w:before="119"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3091FADC"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6B518CD5" w14:textId="77777777" w:rsidR="00552F18" w:rsidRPr="00691C19" w:rsidRDefault="00552F18" w:rsidP="00552F18">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3294A916" w14:textId="77777777" w:rsidR="00552F18" w:rsidRPr="00691C19" w:rsidRDefault="00552F18" w:rsidP="0004777B">
      <w:pPr>
        <w:numPr>
          <w:ilvl w:val="0"/>
          <w:numId w:val="4"/>
        </w:numPr>
        <w:suppressAutoHyphens/>
        <w:spacing w:after="62" w:line="240" w:lineRule="auto"/>
        <w:ind w:left="107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0C278571" w14:textId="6BC17FCB" w:rsidR="00552F18" w:rsidRPr="000E43D7"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t xml:space="preserve">di assicurare, in caso di aggiudicazione, il rispetto di quanto stabilito dall’art. 47, comma 4 del Decreto-Legge 31 maggio 2021 </w:t>
      </w:r>
      <w:r>
        <w:rPr>
          <w:rFonts w:ascii="Tahoma" w:eastAsia="Times New Roman" w:hAnsi="Tahoma" w:cs="Tahoma"/>
          <w:b/>
          <w:color w:val="000000"/>
          <w:sz w:val="20"/>
          <w:szCs w:val="20"/>
          <w:lang w:eastAsia="ar-SA" w:bidi="it-IT"/>
        </w:rPr>
        <w:t>(</w:t>
      </w:r>
      <w:r w:rsidRPr="00691C19">
        <w:rPr>
          <w:rFonts w:ascii="Tahoma" w:eastAsia="Times New Roman" w:hAnsi="Tahoma" w:cs="Tahoma"/>
          <w:b/>
          <w:color w:val="000000"/>
          <w:sz w:val="20"/>
          <w:szCs w:val="20"/>
          <w:lang w:eastAsia="ar-SA" w:bidi="it-IT"/>
        </w:rPr>
        <w:t>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691C19">
        <w:rPr>
          <w:rFonts w:ascii="Tahoma" w:eastAsia="Times New Roman" w:hAnsi="Tahoma" w:cs="Tahoma"/>
          <w:color w:val="000000"/>
          <w:sz w:val="20"/>
          <w:szCs w:val="20"/>
          <w:lang w:eastAsia="ar-SA" w:bidi="it-IT"/>
        </w:rPr>
        <w:t xml:space="preserve"> nei limiti previsti dall’art. </w:t>
      </w:r>
      <w:r w:rsidR="004E29C1">
        <w:rPr>
          <w:rFonts w:ascii="Tahoma" w:eastAsia="Times New Roman" w:hAnsi="Tahoma" w:cs="Tahoma"/>
          <w:color w:val="000000"/>
          <w:sz w:val="20"/>
          <w:szCs w:val="20"/>
          <w:lang w:eastAsia="ar-SA" w:bidi="it-IT"/>
        </w:rPr>
        <w:t>69</w:t>
      </w:r>
      <w:r w:rsidRPr="00691C19">
        <w:rPr>
          <w:rFonts w:ascii="Tahoma" w:eastAsia="Times New Roman" w:hAnsi="Tahoma" w:cs="Tahoma"/>
          <w:color w:val="000000"/>
          <w:sz w:val="20"/>
          <w:szCs w:val="20"/>
          <w:lang w:eastAsia="ar-SA" w:bidi="it-IT"/>
        </w:rPr>
        <w:t xml:space="preserve"> del Capitolato speciali d’appalto:</w:t>
      </w:r>
      <w:r w:rsidRPr="00691C19">
        <w:t xml:space="preserve"> </w:t>
      </w:r>
      <w:r w:rsidRPr="00691C19">
        <w:rPr>
          <w:rFonts w:ascii="Tahoma" w:eastAsia="Times New Roman" w:hAnsi="Tahoma" w:cs="Tahoma"/>
          <w:color w:val="000000"/>
          <w:sz w:val="20"/>
          <w:szCs w:val="20"/>
          <w:lang w:eastAsia="ar-SA" w:bidi="it-IT"/>
        </w:rPr>
        <w:t xml:space="preserve">di assumersi l’obbligo, in caso di aggiudicazione del contratto, </w:t>
      </w:r>
      <w:r w:rsidRPr="000E43D7">
        <w:rPr>
          <w:rFonts w:ascii="Tahoma" w:eastAsia="Times New Roman" w:hAnsi="Tahoma" w:cs="Tahoma"/>
          <w:color w:val="000000"/>
          <w:sz w:val="20"/>
          <w:szCs w:val="20"/>
          <w:lang w:eastAsia="ar-SA" w:bidi="it-IT"/>
        </w:rPr>
        <w:t xml:space="preserve">di assicurare all’occupazione giovanile una quota di 30 % e a quella femminile una quota di </w:t>
      </w:r>
      <w:r w:rsidR="00321B08" w:rsidRPr="000E43D7">
        <w:rPr>
          <w:rFonts w:ascii="Tahoma" w:eastAsia="Times New Roman" w:hAnsi="Tahoma" w:cs="Tahoma"/>
          <w:color w:val="000000"/>
          <w:sz w:val="20"/>
          <w:szCs w:val="20"/>
          <w:lang w:eastAsia="ar-SA" w:bidi="it-IT"/>
        </w:rPr>
        <w:t>1</w:t>
      </w:r>
      <w:r w:rsidRPr="000E43D7">
        <w:rPr>
          <w:rFonts w:ascii="Tahoma" w:eastAsia="Times New Roman" w:hAnsi="Tahoma" w:cs="Tahoma"/>
          <w:color w:val="000000"/>
          <w:sz w:val="20"/>
          <w:szCs w:val="20"/>
          <w:lang w:eastAsia="ar-SA" w:bidi="it-IT"/>
        </w:rPr>
        <w:t>0 % delle assunzioni necessarie per l'esecuzione del contratto o per la realizzazione di attività ad esso connesse o strumentali;</w:t>
      </w:r>
    </w:p>
    <w:p w14:paraId="3CEF1702" w14:textId="1DF126FF" w:rsidR="00552F18" w:rsidRPr="00580372"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0E43D7">
        <w:rPr>
          <w:rFonts w:ascii="Tahoma" w:eastAsia="Times New Roman" w:hAnsi="Tahoma" w:cs="Tahoma"/>
          <w:color w:val="000000"/>
          <w:sz w:val="20"/>
          <w:szCs w:val="20"/>
          <w:lang w:eastAsia="ar-SA" w:bidi="it-IT"/>
        </w:rPr>
        <w:t>di non essere incorso nell’interdizione automatica per inadempimento dell’obbligo</w:t>
      </w:r>
      <w:r w:rsidRPr="00580372">
        <w:rPr>
          <w:rFonts w:ascii="Tahoma" w:eastAsia="Times New Roman" w:hAnsi="Tahoma" w:cs="Tahoma"/>
          <w:color w:val="000000"/>
          <w:sz w:val="20"/>
          <w:szCs w:val="20"/>
          <w:lang w:eastAsia="ar-SA" w:bidi="it-IT"/>
        </w:rPr>
        <w:t xml:space="preserve"> di consegnare alla stazione appaltante, entro sei mesi dalla conclusione del contratto, la relazione di genere di cui all’articolo 47, comma 3, del decreto legge n. 77/202</w:t>
      </w:r>
      <w:r w:rsidR="004E29C1">
        <w:rPr>
          <w:rFonts w:ascii="Tahoma" w:eastAsia="Times New Roman" w:hAnsi="Tahoma" w:cs="Tahoma"/>
          <w:color w:val="000000"/>
          <w:sz w:val="20"/>
          <w:szCs w:val="20"/>
          <w:lang w:eastAsia="ar-SA" w:bidi="it-IT"/>
        </w:rPr>
        <w:t>1</w:t>
      </w:r>
      <w:r w:rsidRPr="00580372">
        <w:rPr>
          <w:rFonts w:ascii="Tahoma" w:eastAsia="Times New Roman" w:hAnsi="Tahoma" w:cs="Tahoma"/>
          <w:color w:val="000000"/>
          <w:sz w:val="20"/>
          <w:szCs w:val="20"/>
          <w:lang w:eastAsia="ar-SA" w:bidi="it-IT"/>
        </w:rPr>
        <w:t>;</w:t>
      </w:r>
    </w:p>
    <w:p w14:paraId="3B527BCC" w14:textId="1643FF2C"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aver preso visione e di accettare quanto previsto </w:t>
      </w:r>
      <w:r w:rsidR="001B2D8D">
        <w:rPr>
          <w:rFonts w:ascii="Tahoma" w:hAnsi="Tahoma" w:cs="Tahoma"/>
          <w:sz w:val="20"/>
          <w:szCs w:val="20"/>
        </w:rPr>
        <w:t xml:space="preserve">dalle </w:t>
      </w:r>
      <w:r w:rsidR="001B2D8D" w:rsidRPr="001B2D8D">
        <w:rPr>
          <w:rFonts w:ascii="Tahoma" w:hAnsi="Tahoma" w:cs="Tahoma"/>
          <w:sz w:val="20"/>
          <w:szCs w:val="20"/>
        </w:rPr>
        <w:t xml:space="preserve">relazioni </w:t>
      </w:r>
      <w:r w:rsidR="001B2D8D" w:rsidRPr="0064354D">
        <w:rPr>
          <w:rFonts w:ascii="Tahoma" w:hAnsi="Tahoma" w:cs="Tahoma"/>
          <w:b/>
          <w:sz w:val="20"/>
          <w:szCs w:val="20"/>
        </w:rPr>
        <w:t>DNSH allegat</w:t>
      </w:r>
      <w:r w:rsidR="001B2D8D">
        <w:rPr>
          <w:rFonts w:ascii="Tahoma" w:hAnsi="Tahoma" w:cs="Tahoma"/>
          <w:b/>
          <w:sz w:val="20"/>
          <w:szCs w:val="20"/>
        </w:rPr>
        <w:t>e</w:t>
      </w:r>
      <w:r w:rsidR="001B2D8D" w:rsidRPr="0064354D">
        <w:rPr>
          <w:rFonts w:ascii="Tahoma" w:hAnsi="Tahoma" w:cs="Tahoma"/>
          <w:b/>
          <w:sz w:val="20"/>
          <w:szCs w:val="20"/>
        </w:rPr>
        <w:t xml:space="preserve"> alla documentazione progettuale denominat</w:t>
      </w:r>
      <w:r w:rsidR="001B2D8D">
        <w:rPr>
          <w:rFonts w:ascii="Tahoma" w:hAnsi="Tahoma" w:cs="Tahoma"/>
          <w:b/>
          <w:sz w:val="20"/>
          <w:szCs w:val="20"/>
        </w:rPr>
        <w:t>e</w:t>
      </w:r>
      <w:r w:rsidR="001B2D8D" w:rsidRPr="001B2D8D">
        <w:rPr>
          <w:rFonts w:ascii="Tahoma" w:hAnsi="Tahoma" w:cs="Tahoma"/>
          <w:sz w:val="20"/>
          <w:szCs w:val="20"/>
        </w:rPr>
        <w:t xml:space="preserve"> </w:t>
      </w:r>
      <w:r w:rsidR="001B2D8D" w:rsidRPr="001B2D8D">
        <w:rPr>
          <w:rFonts w:ascii="Tahoma" w:hAnsi="Tahoma" w:cs="Tahoma"/>
          <w:b/>
          <w:bCs/>
          <w:sz w:val="20"/>
          <w:szCs w:val="20"/>
        </w:rPr>
        <w:t>“ALL. DNSH.1 – VERIFICA ED ASSEVERAZIONE DEL RISPETTO DEL PRINCIPIO DNSH” e "ALL. DNSH.2 – RELAZIONE DI OTTEMPERANZA ALL’OBIETTIVO 2 DEI DNSH - ADATTAMENTO AI CAMBIAMENTI CLIMATICI</w:t>
      </w:r>
      <w:r w:rsidR="0064354D" w:rsidRPr="001B2D8D">
        <w:rPr>
          <w:rFonts w:ascii="Tahoma" w:hAnsi="Tahoma" w:cs="Tahoma"/>
          <w:b/>
          <w:bCs/>
          <w:sz w:val="20"/>
          <w:szCs w:val="20"/>
        </w:rPr>
        <w:t>”</w:t>
      </w:r>
      <w:r w:rsidR="0064354D">
        <w:rPr>
          <w:rFonts w:ascii="Tahoma" w:hAnsi="Tahoma" w:cs="Tahoma"/>
          <w:sz w:val="20"/>
          <w:szCs w:val="20"/>
        </w:rPr>
        <w:t xml:space="preserve"> </w:t>
      </w:r>
      <w:r w:rsidRPr="00580372">
        <w:rPr>
          <w:rFonts w:ascii="Tahoma" w:hAnsi="Tahoma" w:cs="Tahoma"/>
          <w:sz w:val="20"/>
          <w:szCs w:val="20"/>
        </w:rPr>
        <w:t>e di assumersi gli obblighi specifici relativi al PNRR relativamente al “</w:t>
      </w:r>
      <w:r w:rsidRPr="00580372">
        <w:rPr>
          <w:rFonts w:ascii="Tahoma" w:hAnsi="Tahoma" w:cs="Tahoma"/>
          <w:b/>
          <w:sz w:val="20"/>
          <w:szCs w:val="20"/>
        </w:rPr>
        <w:t>non arrecare un danno significativo agli obiettivi ambientali” c.d. “Do No Significant Harm” (DNSH),</w:t>
      </w:r>
      <w:r w:rsidRPr="00580372">
        <w:rPr>
          <w:rFonts w:ascii="Tahoma" w:hAnsi="Tahoma" w:cs="Tahoma"/>
          <w:sz w:val="20"/>
          <w:szCs w:val="20"/>
        </w:rPr>
        <w:t xml:space="preserve"> ai sensi dell’art. 17 del Regolamento UE 2020/852 del Parlamento Europeo e del Consiglio del 18 giugno 2020;</w:t>
      </w:r>
    </w:p>
    <w:p w14:paraId="6664134E"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impegnarsi ad assicurare il rispetto delle condizionalità e di tutti gli ulteriori requisiti connessi alle misure PNRR, tra cui il contributo che il progetto deve assicurare per il conseguimento </w:t>
      </w:r>
      <w:r w:rsidRPr="00AA19FC">
        <w:rPr>
          <w:rFonts w:ascii="Tahoma" w:hAnsi="Tahoma" w:cs="Tahoma"/>
          <w:sz w:val="20"/>
          <w:szCs w:val="20"/>
        </w:rPr>
        <w:t>del target</w:t>
      </w:r>
      <w:r w:rsidRPr="00580372">
        <w:rPr>
          <w:rFonts w:ascii="Tahoma" w:hAnsi="Tahoma" w:cs="Tahoma"/>
          <w:sz w:val="20"/>
          <w:szCs w:val="20"/>
        </w:rPr>
        <w:t xml:space="preserve"> associato alla misura di riferimento e il contributo all’indicatore comune, dei principi della parità di genere (Gender Equality), di protezione e valorizzazione dei giovani, del tagging clima e digitale, del superamento dei divari territoriali, nonché del principio di non arrecare un danno significativo agli obiettivi ambientali ai sensi dell'art. 17 del Regolamento (UE) 2020/852;</w:t>
      </w:r>
    </w:p>
    <w:p w14:paraId="28457B24" w14:textId="77777777" w:rsidR="00552F18"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essere consapevole che in caso di aggiudicazione l’operatore dovrà collaborare con l’Amministrazione per fornire la documentazione tecnico/progettuale necessaria, per il rispetto dei </w:t>
      </w:r>
      <w:r w:rsidRPr="00580372">
        <w:rPr>
          <w:rFonts w:ascii="Tahoma" w:hAnsi="Tahoma" w:cs="Tahoma"/>
          <w:i/>
          <w:iCs/>
          <w:sz w:val="20"/>
          <w:szCs w:val="20"/>
        </w:rPr>
        <w:t xml:space="preserve">target </w:t>
      </w:r>
      <w:r w:rsidRPr="00580372">
        <w:rPr>
          <w:rFonts w:ascii="Tahoma" w:hAnsi="Tahoma" w:cs="Tahoma"/>
          <w:sz w:val="20"/>
          <w:szCs w:val="20"/>
        </w:rPr>
        <w:t>e delle tempistiche previsti per la gestione, il monitoraggio, la rendicontazione e il controllo, tra cui il rispetto del principio di non arrecare danno significativo all’ambiente (DNSH) disposto dall’art. 17 del Regolamento UE 2020/852;</w:t>
      </w:r>
    </w:p>
    <w:p w14:paraId="7F4781EE" w14:textId="77777777" w:rsidR="00AE507D" w:rsidRPr="00F72515" w:rsidRDefault="00AE507D" w:rsidP="00AE507D">
      <w:pPr>
        <w:numPr>
          <w:ilvl w:val="0"/>
          <w:numId w:val="2"/>
        </w:numPr>
        <w:autoSpaceDE w:val="0"/>
        <w:autoSpaceDN w:val="0"/>
        <w:adjustRightInd w:val="0"/>
        <w:spacing w:after="120" w:line="240" w:lineRule="auto"/>
        <w:ind w:left="357" w:hanging="357"/>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nei Criteri Ambientali Minimi (</w:t>
      </w:r>
      <w:r w:rsidRPr="00580372">
        <w:rPr>
          <w:rFonts w:ascii="Tahoma" w:eastAsiaTheme="minorHAnsi" w:hAnsi="Tahoma" w:cs="Tahoma"/>
          <w:b/>
          <w:bCs/>
          <w:color w:val="000000"/>
          <w:sz w:val="20"/>
          <w:szCs w:val="20"/>
        </w:rPr>
        <w:t>CAM</w:t>
      </w:r>
      <w:r w:rsidRPr="00580372">
        <w:rPr>
          <w:rFonts w:ascii="Tahoma" w:eastAsiaTheme="minorHAnsi" w:hAnsi="Tahoma" w:cs="Tahoma"/>
          <w:color w:val="000000"/>
          <w:sz w:val="20"/>
          <w:szCs w:val="20"/>
        </w:rPr>
        <w:t xml:space="preserve">)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w:t>
      </w:r>
      <w:r w:rsidRPr="004E4C80">
        <w:rPr>
          <w:rFonts w:ascii="Tahoma" w:eastAsiaTheme="minorHAnsi" w:hAnsi="Tahoma" w:cs="Tahoma"/>
          <w:color w:val="000000"/>
          <w:sz w:val="20"/>
          <w:szCs w:val="20"/>
        </w:rPr>
        <w:t>edilizi”</w:t>
      </w:r>
      <w:r>
        <w:rPr>
          <w:rFonts w:ascii="Tahoma" w:eastAsiaTheme="minorHAnsi" w:hAnsi="Tahoma" w:cs="Tahoma"/>
          <w:color w:val="000000"/>
          <w:sz w:val="20"/>
          <w:szCs w:val="20"/>
        </w:rPr>
        <w:t>;</w:t>
      </w:r>
    </w:p>
    <w:p w14:paraId="75507BD2" w14:textId="77777777" w:rsidR="00AE507D" w:rsidRPr="00580372" w:rsidRDefault="00AE507D" w:rsidP="00AE507D">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nella “Relazione sui C.A.M.” allegata alla documentazione progettuale.</w:t>
      </w:r>
    </w:p>
    <w:p w14:paraId="573EB383" w14:textId="77777777" w:rsidR="00552F18"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lastRenderedPageBreak/>
        <w:t>di essere consapevole che</w:t>
      </w:r>
      <w:r w:rsidRPr="003C6F5F">
        <w:rPr>
          <w:rFonts w:ascii="Tahoma" w:hAnsi="Tahoma" w:cs="Tahoma"/>
          <w:sz w:val="20"/>
          <w:szCs w:val="20"/>
        </w:rPr>
        <w:t xml:space="preserve"> l’offerta è vincolante per </w:t>
      </w:r>
      <w:r w:rsidRPr="003C6F5F">
        <w:rPr>
          <w:rFonts w:ascii="Tahoma" w:eastAsia="Times New Roman" w:hAnsi="Tahoma" w:cs="Tahoma"/>
          <w:color w:val="000000"/>
          <w:szCs w:val="20"/>
        </w:rPr>
        <w:t xml:space="preserve">180 </w:t>
      </w:r>
      <w:r w:rsidRPr="003C6F5F">
        <w:rPr>
          <w:rFonts w:ascii="Tahoma" w:eastAsia="Times New Roman" w:hAnsi="Tahoma" w:cs="Tahoma"/>
          <w:color w:val="000000"/>
          <w:sz w:val="20"/>
          <w:szCs w:val="20"/>
        </w:rPr>
        <w:t>giorni dal termine ultimo per la presentazione delle offerte;</w:t>
      </w:r>
    </w:p>
    <w:p w14:paraId="1B798A39" w14:textId="77777777" w:rsidR="00552F18" w:rsidRPr="00580372"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 in caso di aggiudicazione, la stipulazione del contratto di appalto avrà luogo entro i</w:t>
      </w:r>
      <w:r>
        <w:rPr>
          <w:rFonts w:ascii="Tahoma" w:eastAsia="Times New Roman" w:hAnsi="Tahoma" w:cs="Tahoma"/>
          <w:color w:val="000000"/>
          <w:sz w:val="20"/>
          <w:szCs w:val="20"/>
        </w:rPr>
        <w:t xml:space="preserve"> 60</w:t>
      </w:r>
      <w:r w:rsidRPr="003C6F5F">
        <w:rPr>
          <w:rFonts w:ascii="Tahoma" w:eastAsia="Times New Roman" w:hAnsi="Tahoma" w:cs="Tahoma"/>
          <w:color w:val="000000"/>
          <w:szCs w:val="20"/>
        </w:rPr>
        <w:t xml:space="preserve"> </w:t>
      </w:r>
      <w:r w:rsidRPr="003C6F5F">
        <w:rPr>
          <w:rFonts w:ascii="Tahoma" w:eastAsia="Times New Roman" w:hAnsi="Tahoma" w:cs="Tahoma"/>
          <w:color w:val="000000"/>
          <w:sz w:val="20"/>
          <w:szCs w:val="20"/>
        </w:rPr>
        <w:t>giorni successivi alla dichiarazione di efficacia dell’aggiudicazione, ai sensi dell’art. 32, comma 8, del Codice dei contratti pubblici;</w:t>
      </w:r>
    </w:p>
    <w:p w14:paraId="20B87A2F" w14:textId="77777777" w:rsidR="00552F18" w:rsidRPr="0088185E"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30EAE616" w14:textId="77777777" w:rsid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78198AE0" w14:textId="1F1ABFBB" w:rsidR="00552F18" w:rsidRPr="00251BC4" w:rsidRDefault="00552F18" w:rsidP="00824392">
      <w:pPr>
        <w:numPr>
          <w:ilvl w:val="0"/>
          <w:numId w:val="2"/>
        </w:numPr>
        <w:suppressAutoHyphens/>
        <w:spacing w:before="119" w:after="120" w:line="240" w:lineRule="auto"/>
        <w:ind w:left="357"/>
        <w:jc w:val="both"/>
        <w:rPr>
          <w:rFonts w:ascii="Tahoma" w:eastAsia="Times New Roman" w:hAnsi="Tahoma" w:cs="Tahoma"/>
          <w:color w:val="000000"/>
          <w:sz w:val="20"/>
          <w:szCs w:val="20"/>
          <w:lang w:eastAsia="ar-SA" w:bidi="it-IT"/>
        </w:rPr>
      </w:pPr>
      <w:r w:rsidRPr="00251BC4">
        <w:rPr>
          <w:rFonts w:ascii="Tahoma" w:eastAsia="Times New Roman" w:hAnsi="Tahoma" w:cs="Tahoma"/>
          <w:color w:val="000000"/>
          <w:sz w:val="20"/>
          <w:szCs w:val="20"/>
          <w:lang w:eastAsia="ar-SA" w:bidi="it-IT"/>
        </w:rPr>
        <w:t xml:space="preserve">di essere edotto degli obblighi derivanti dal Codice di Comportamento dei dipendenti pubblici del Comune </w:t>
      </w:r>
      <w:r w:rsidR="00824392" w:rsidRPr="003844B2">
        <w:rPr>
          <w:rFonts w:ascii="Tahoma" w:eastAsia="Times New Roman" w:hAnsi="Tahoma" w:cs="Tahoma"/>
          <w:color w:val="000000"/>
          <w:sz w:val="20"/>
          <w:szCs w:val="20"/>
          <w:lang w:eastAsia="ar-SA" w:bidi="it-IT"/>
        </w:rPr>
        <w:t xml:space="preserve">di </w:t>
      </w:r>
      <w:r w:rsidR="00AE507D">
        <w:rPr>
          <w:rFonts w:ascii="Tahoma" w:eastAsia="Times New Roman" w:hAnsi="Tahoma" w:cs="Tahoma"/>
          <w:color w:val="000000"/>
          <w:sz w:val="20"/>
          <w:szCs w:val="20"/>
          <w:lang w:eastAsia="ar-SA" w:bidi="it-IT"/>
        </w:rPr>
        <w:t>Calendasco</w:t>
      </w:r>
      <w:r w:rsidRPr="003844B2">
        <w:rPr>
          <w:rFonts w:ascii="Tahoma" w:eastAsia="Times New Roman" w:hAnsi="Tahoma" w:cs="Tahoma"/>
          <w:color w:val="000000"/>
          <w:sz w:val="20"/>
          <w:szCs w:val="20"/>
          <w:lang w:eastAsia="ar-SA" w:bidi="it-IT"/>
        </w:rPr>
        <w:t xml:space="preserve">, </w:t>
      </w:r>
      <w:r w:rsidR="00824392" w:rsidRPr="003844B2">
        <w:rPr>
          <w:rFonts w:ascii="Tahoma" w:eastAsia="Tahoma" w:hAnsi="Tahoma" w:cs="Tahoma"/>
          <w:sz w:val="20"/>
          <w:lang w:eastAsia="it-IT" w:bidi="it-IT"/>
        </w:rPr>
        <w:t xml:space="preserve">approvato </w:t>
      </w:r>
      <w:r w:rsidR="008F2650" w:rsidRPr="003844B2">
        <w:rPr>
          <w:rFonts w:ascii="Tahoma" w:hAnsi="Tahoma" w:cs="Tahoma"/>
          <w:sz w:val="20"/>
        </w:rPr>
        <w:t xml:space="preserve">con Delibera di Giunta Comunale n. </w:t>
      </w:r>
      <w:r w:rsidR="00AE507D" w:rsidRPr="00AE507D">
        <w:rPr>
          <w:rFonts w:ascii="Tahoma" w:hAnsi="Tahoma" w:cs="Tahoma"/>
          <w:sz w:val="20"/>
        </w:rPr>
        <w:t>86 del 21.12.2017</w:t>
      </w:r>
      <w:r w:rsidR="00AE507D">
        <w:rPr>
          <w:rFonts w:ascii="Tahoma" w:hAnsi="Tahoma" w:cs="Tahoma"/>
          <w:sz w:val="20"/>
        </w:rPr>
        <w:t xml:space="preserve"> </w:t>
      </w:r>
      <w:r w:rsidRPr="003844B2">
        <w:rPr>
          <w:rFonts w:ascii="Tahoma" w:eastAsia="Times New Roman" w:hAnsi="Tahoma" w:cs="Tahoma"/>
          <w:color w:val="000000"/>
          <w:sz w:val="20"/>
          <w:szCs w:val="20"/>
          <w:lang w:eastAsia="ar-SA" w:bidi="it-IT"/>
        </w:rPr>
        <w:t>e di impegnarsi,</w:t>
      </w:r>
      <w:r w:rsidRPr="008F2650">
        <w:rPr>
          <w:rFonts w:ascii="Tahoma" w:eastAsia="Times New Roman" w:hAnsi="Tahoma" w:cs="Tahoma"/>
          <w:color w:val="000000"/>
          <w:sz w:val="20"/>
          <w:szCs w:val="20"/>
          <w:lang w:eastAsia="ar-SA" w:bidi="it-IT"/>
        </w:rPr>
        <w:t xml:space="preserve"> in caso di aggiudicazione, a osservare e far osservare ai propri dipendenti e collaboratori il suddetto codice, pena la risoluzione del contratto;</w:t>
      </w:r>
    </w:p>
    <w:p w14:paraId="12725ACE" w14:textId="7656FBAF" w:rsidR="00070189" w:rsidRPr="00AA19FC" w:rsidRDefault="00552F18" w:rsidP="00AA19FC">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w:t>
      </w:r>
      <w:r w:rsidR="00070189">
        <w:rPr>
          <w:rFonts w:ascii="Tahoma" w:eastAsia="Times New Roman" w:hAnsi="Tahoma" w:cs="Tahoma"/>
          <w:color w:val="000000"/>
          <w:sz w:val="20"/>
          <w:szCs w:val="20"/>
          <w:lang w:eastAsia="ar-SA"/>
        </w:rPr>
        <w:t>;</w:t>
      </w:r>
    </w:p>
    <w:p w14:paraId="06F1AB1D" w14:textId="3E98466F" w:rsidR="00552F18" w:rsidRPr="00070189" w:rsidRDefault="00070189"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sidRPr="00070189">
        <w:rPr>
          <w:rFonts w:ascii="Tahoma" w:eastAsia="Times New Roman" w:hAnsi="Tahoma" w:cs="Tahoma"/>
          <w:color w:val="000000"/>
          <w:sz w:val="20"/>
          <w:szCs w:val="20"/>
          <w:lang w:eastAsia="ar-SA"/>
        </w:rPr>
        <w:t>di</w:t>
      </w:r>
      <w:r w:rsidR="00552F18" w:rsidRPr="00070189">
        <w:rPr>
          <w:rFonts w:ascii="Tahoma" w:eastAsia="Times New Roman" w:hAnsi="Tahoma" w:cs="Tahoma"/>
          <w:color w:val="000000"/>
          <w:sz w:val="20"/>
          <w:szCs w:val="20"/>
          <w:lang w:eastAsia="ar-SA"/>
        </w:rPr>
        <w:t xml:space="preserve"> aver presentato domanda di iscrizione </w:t>
      </w:r>
      <w:r w:rsidRPr="00070189">
        <w:rPr>
          <w:rFonts w:ascii="Tahoma" w:eastAsia="Times New Roman" w:hAnsi="Tahoma" w:cs="Tahoma"/>
          <w:color w:val="000000"/>
          <w:sz w:val="20"/>
          <w:szCs w:val="20"/>
          <w:lang w:eastAsia="ar-SA"/>
        </w:rPr>
        <w:t xml:space="preserve">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 </w:t>
      </w:r>
      <w:r>
        <w:rPr>
          <w:rFonts w:ascii="Tahoma" w:eastAsia="Times New Roman" w:hAnsi="Tahoma" w:cs="Tahoma"/>
          <w:color w:val="000000"/>
          <w:sz w:val="20"/>
          <w:szCs w:val="20"/>
          <w:lang w:eastAsia="ar-SA"/>
        </w:rPr>
        <w:t>in</w:t>
      </w:r>
      <w:r w:rsidR="00552F18" w:rsidRPr="00070189">
        <w:rPr>
          <w:rFonts w:ascii="Tahoma" w:eastAsia="Times New Roman" w:hAnsi="Tahoma" w:cs="Tahoma"/>
          <w:color w:val="000000"/>
          <w:sz w:val="20"/>
          <w:szCs w:val="20"/>
          <w:lang w:eastAsia="ar-SA"/>
        </w:rPr>
        <w:t xml:space="preserve"> data </w:t>
      </w:r>
      <w:r>
        <w:rPr>
          <w:rFonts w:ascii="Tahoma" w:eastAsia="Times New Roman" w:hAnsi="Tahoma" w:cs="Tahoma"/>
          <w:color w:val="000000"/>
          <w:sz w:val="20"/>
          <w:szCs w:val="20"/>
          <w:lang w:eastAsia="ar-SA"/>
        </w:rPr>
        <w:t xml:space="preserve">___________________ </w:t>
      </w:r>
      <w:r w:rsidR="00552F18" w:rsidRPr="00070189">
        <w:rPr>
          <w:rFonts w:ascii="Tahoma" w:eastAsia="Times New Roman" w:hAnsi="Tahoma" w:cs="Tahoma"/>
          <w:color w:val="000000"/>
          <w:sz w:val="20"/>
          <w:szCs w:val="20"/>
          <w:lang w:eastAsia="ar-SA"/>
        </w:rPr>
        <w:t>(ai sensi del comma 52 dell’art. 1 della Legge 190/2012 e della Circolare Ministero dell’Interno prot. 25954 del 23/03/2016 e DPCM 18/04/2013, come aggiornato dal DPCM 24/11/2016)</w:t>
      </w:r>
      <w:r w:rsidR="006D6ADC">
        <w:rPr>
          <w:rFonts w:ascii="Tahoma" w:eastAsia="Times New Roman" w:hAnsi="Tahoma" w:cs="Tahoma"/>
          <w:color w:val="000000"/>
          <w:sz w:val="20"/>
          <w:szCs w:val="20"/>
          <w:lang w:eastAsia="ar-SA"/>
        </w:rPr>
        <w:t>;</w:t>
      </w:r>
      <w:bookmarkStart w:id="1" w:name="_GoBack"/>
      <w:bookmarkEnd w:id="1"/>
    </w:p>
    <w:p w14:paraId="4AD0B5E3" w14:textId="73F39FE7" w:rsidR="000776CE" w:rsidRDefault="00552F18" w:rsidP="000776CE">
      <w:pPr>
        <w:numPr>
          <w:ilvl w:val="0"/>
          <w:numId w:val="2"/>
        </w:numPr>
        <w:suppressAutoHyphens/>
        <w:spacing w:before="120" w:after="40" w:line="240" w:lineRule="auto"/>
        <w:ind w:left="357" w:hanging="357"/>
        <w:jc w:val="both"/>
        <w:rPr>
          <w:rFonts w:ascii="Tahoma" w:hAnsi="Tahoma" w:cs="Tahoma"/>
          <w:sz w:val="20"/>
          <w:szCs w:val="20"/>
        </w:rPr>
      </w:pPr>
      <w:r w:rsidRPr="008F2650">
        <w:rPr>
          <w:rFonts w:ascii="Tahoma" w:hAnsi="Tahoma" w:cs="Tahoma"/>
          <w:sz w:val="20"/>
          <w:szCs w:val="20"/>
        </w:rPr>
        <w:t xml:space="preserve">di accettare </w:t>
      </w:r>
      <w:r w:rsidR="00400481" w:rsidRPr="008F2650">
        <w:rPr>
          <w:rFonts w:ascii="Tahoma" w:hAnsi="Tahoma" w:cs="Tahoma"/>
          <w:sz w:val="20"/>
          <w:szCs w:val="20"/>
        </w:rPr>
        <w:t>le clausole</w:t>
      </w:r>
      <w:r w:rsidR="00400481" w:rsidRPr="00580372">
        <w:rPr>
          <w:rFonts w:ascii="Tahoma" w:hAnsi="Tahoma" w:cs="Tahoma"/>
          <w:sz w:val="20"/>
          <w:szCs w:val="20"/>
        </w:rPr>
        <w:t xml:space="preserve"> del </w:t>
      </w:r>
      <w:r w:rsidR="00400481" w:rsidRPr="00580372">
        <w:rPr>
          <w:rFonts w:ascii="Tahoma" w:hAnsi="Tahoma" w:cs="Tahoma"/>
          <w:b/>
          <w:sz w:val="20"/>
          <w:szCs w:val="20"/>
        </w:rPr>
        <w:t>“Protocollo d'intesa per la prevenzione dei tentativi di infiltrazione della criminalità organizzata nel settore degli appalti e concessioni di lavori pubblici”</w:t>
      </w:r>
      <w:r w:rsidR="008F2650">
        <w:rPr>
          <w:rFonts w:ascii="Tahoma" w:hAnsi="Tahoma" w:cs="Tahoma"/>
          <w:b/>
          <w:sz w:val="20"/>
          <w:szCs w:val="20"/>
        </w:rPr>
        <w:t>,</w:t>
      </w:r>
      <w:r w:rsidR="00400481" w:rsidRPr="00580372">
        <w:rPr>
          <w:rFonts w:ascii="Tahoma" w:hAnsi="Tahoma" w:cs="Tahoma"/>
          <w:sz w:val="20"/>
          <w:szCs w:val="20"/>
        </w:rPr>
        <w:t xml:space="preserve"> </w:t>
      </w:r>
      <w:r w:rsidR="008F2650" w:rsidRPr="008F2650">
        <w:rPr>
          <w:rFonts w:ascii="Tahoma" w:hAnsi="Tahoma" w:cs="Tahoma"/>
          <w:sz w:val="20"/>
          <w:szCs w:val="20"/>
        </w:rPr>
        <w:t>sottoscritto dal Com</w:t>
      </w:r>
      <w:r w:rsidR="008F2650" w:rsidRPr="000776CE">
        <w:rPr>
          <w:rFonts w:ascii="Tahoma" w:hAnsi="Tahoma" w:cs="Tahoma"/>
          <w:sz w:val="20"/>
          <w:szCs w:val="20"/>
        </w:rPr>
        <w:t xml:space="preserve">une di </w:t>
      </w:r>
      <w:r w:rsidR="00AE507D">
        <w:rPr>
          <w:rFonts w:ascii="Tahoma" w:hAnsi="Tahoma" w:cs="Tahoma"/>
          <w:sz w:val="20"/>
          <w:szCs w:val="20"/>
        </w:rPr>
        <w:t>Calendasco</w:t>
      </w:r>
      <w:r w:rsidR="008F2650" w:rsidRPr="000776CE">
        <w:rPr>
          <w:rFonts w:ascii="Tahoma" w:hAnsi="Tahoma" w:cs="Tahoma"/>
          <w:sz w:val="20"/>
          <w:szCs w:val="20"/>
        </w:rPr>
        <w:t xml:space="preserve"> e la Prefettura di </w:t>
      </w:r>
      <w:r w:rsidR="008F2650" w:rsidRPr="0064354D">
        <w:rPr>
          <w:rFonts w:ascii="Tahoma" w:hAnsi="Tahoma" w:cs="Tahoma"/>
          <w:sz w:val="20"/>
          <w:szCs w:val="20"/>
        </w:rPr>
        <w:t xml:space="preserve">Piacenza </w:t>
      </w:r>
      <w:bookmarkStart w:id="2" w:name="_Hlk136273838"/>
      <w:r w:rsidR="008F2650" w:rsidRPr="0064354D">
        <w:rPr>
          <w:rFonts w:ascii="Tahoma" w:hAnsi="Tahoma" w:cs="Tahoma"/>
          <w:sz w:val="20"/>
          <w:szCs w:val="20"/>
        </w:rPr>
        <w:t xml:space="preserve">in data </w:t>
      </w:r>
      <w:r w:rsidR="00B05E00">
        <w:rPr>
          <w:rFonts w:ascii="Tahoma" w:hAnsi="Tahoma" w:cs="Tahoma"/>
          <w:sz w:val="20"/>
          <w:szCs w:val="20"/>
        </w:rPr>
        <w:t>04</w:t>
      </w:r>
      <w:r w:rsidR="008F2650" w:rsidRPr="0064354D">
        <w:rPr>
          <w:rFonts w:ascii="Tahoma" w:hAnsi="Tahoma" w:cs="Tahoma"/>
          <w:sz w:val="20"/>
          <w:szCs w:val="20"/>
        </w:rPr>
        <w:t>/</w:t>
      </w:r>
      <w:r w:rsidR="00B05E00">
        <w:rPr>
          <w:rFonts w:ascii="Tahoma" w:hAnsi="Tahoma" w:cs="Tahoma"/>
          <w:sz w:val="20"/>
          <w:szCs w:val="20"/>
        </w:rPr>
        <w:t>04</w:t>
      </w:r>
      <w:r w:rsidR="008F2650" w:rsidRPr="0064354D">
        <w:rPr>
          <w:rFonts w:ascii="Tahoma" w:hAnsi="Tahoma" w:cs="Tahoma"/>
          <w:sz w:val="20"/>
          <w:szCs w:val="20"/>
        </w:rPr>
        <w:t>/20</w:t>
      </w:r>
      <w:r w:rsidR="00B05E00">
        <w:rPr>
          <w:rFonts w:ascii="Tahoma" w:hAnsi="Tahoma" w:cs="Tahoma"/>
          <w:sz w:val="20"/>
          <w:szCs w:val="20"/>
        </w:rPr>
        <w:t>23</w:t>
      </w:r>
      <w:r w:rsidR="008F2650" w:rsidRPr="0064354D">
        <w:rPr>
          <w:rFonts w:ascii="Tahoma" w:hAnsi="Tahoma" w:cs="Tahoma"/>
          <w:sz w:val="20"/>
          <w:szCs w:val="20"/>
        </w:rPr>
        <w:t xml:space="preserve"> </w:t>
      </w:r>
      <w:bookmarkEnd w:id="2"/>
      <w:r w:rsidR="008F2650" w:rsidRPr="0064354D">
        <w:rPr>
          <w:rFonts w:ascii="Tahoma" w:hAnsi="Tahoma" w:cs="Tahoma"/>
          <w:sz w:val="20"/>
          <w:szCs w:val="20"/>
        </w:rPr>
        <w:t>consultabile</w:t>
      </w:r>
      <w:r w:rsidR="008F2650" w:rsidRPr="000776CE">
        <w:rPr>
          <w:rFonts w:ascii="Tahoma" w:hAnsi="Tahoma" w:cs="Tahoma"/>
          <w:sz w:val="20"/>
          <w:szCs w:val="20"/>
        </w:rPr>
        <w:t xml:space="preserve"> al presente collegamento:</w:t>
      </w:r>
    </w:p>
    <w:p w14:paraId="4FE54AE1" w14:textId="7DC8CB61" w:rsidR="008F2650" w:rsidRPr="00AE507D" w:rsidRDefault="006D6ADC" w:rsidP="000776CE">
      <w:pPr>
        <w:suppressAutoHyphens/>
        <w:spacing w:before="120" w:after="40" w:line="240" w:lineRule="auto"/>
        <w:ind w:left="357"/>
        <w:jc w:val="both"/>
        <w:rPr>
          <w:rStyle w:val="Collegamentoipertestuale"/>
          <w:rFonts w:ascii="Tahoma" w:hAnsi="Tahoma" w:cs="Tahoma"/>
          <w:sz w:val="20"/>
          <w:szCs w:val="20"/>
        </w:rPr>
      </w:pPr>
      <w:hyperlink r:id="rId9" w:history="1">
        <w:r w:rsidR="00AE507D" w:rsidRPr="00EE5407">
          <w:rPr>
            <w:rStyle w:val="Collegamentoipertestuale"/>
            <w:rFonts w:ascii="Tahoma" w:hAnsi="Tahoma" w:cs="Tahoma"/>
            <w:sz w:val="20"/>
            <w:szCs w:val="20"/>
          </w:rPr>
          <w:t>http://www.prefettura.it/piacenza/download.php?coming=Y29udGVudXRpL0ludGVzYV9wZXJfbGFfbGVnYWxpdF9hZ3JhdmVfZV9sYV9wcmV2ZW56aW9uZV9kZWlfdGVudGF0aXZpX2RfaW5maWx0cmF6aW9uZV9jcmltaW5hbGVfY29uX2lsX2NvbXVuZV9kaV9jYWxlbmRhc2NvLTE2Mjk0MDQ5Lmh0bQ==&amp;f=Spages&amp;file=L0ZJTEVTL0FsbGVnYXRpUGFnLzEyMDcvaW50ZXNhbGVnYWxpdGFjb211bmVkaWNhbGVuZGFzY29maXJtYXRhLnBkZg==&amp;id_sito=1207&amp;s=download.php</w:t>
        </w:r>
      </w:hyperlink>
      <w:r w:rsidR="00AE507D">
        <w:rPr>
          <w:rFonts w:ascii="Tahoma" w:eastAsiaTheme="minorHAnsi" w:hAnsi="Tahoma" w:cs="Tahoma"/>
          <w:sz w:val="20"/>
          <w:szCs w:val="20"/>
        </w:rPr>
        <w:fldChar w:fldCharType="begin"/>
      </w:r>
      <w:r w:rsidR="00AE507D">
        <w:rPr>
          <w:rFonts w:ascii="Tahoma" w:eastAsiaTheme="minorHAnsi" w:hAnsi="Tahoma" w:cs="Tahoma"/>
          <w:sz w:val="20"/>
          <w:szCs w:val="20"/>
        </w:rPr>
        <w:instrText>HYPERLINK "http://www.prefettura.it/piacenza/download.php?coming=Y29udGVudXRpL0ludGVzYV9wZXJfbGFfbGVnYWxpdF9hZ3JhdmVfZV9sYV9wcmV2ZW56aW9uZV9kZWlfdGVudGF0aXZpX2RfaW5maWx0cmF6aW9uZV9jcmltaW5hbGVfY29uX2lsX2NvbXVuZV9kaV9jYWxlbmRhc2NvLTE2Mjk0MDQ5Lmh0bQ==&amp;f=Spages&amp;file=L0ZJTEVTL0FsbGVnYXRpUGFnLzEyMDcvaW50ZXNhbGVnYWxpdGFjb211bmVkaWNhbGVuZGFzY29maXJtYXRhLnBkZg==&amp;id_sito=1207&amp;s=download.php"</w:instrText>
      </w:r>
      <w:r w:rsidR="00AE507D">
        <w:rPr>
          <w:rFonts w:ascii="Tahoma" w:eastAsiaTheme="minorHAnsi" w:hAnsi="Tahoma" w:cs="Tahoma"/>
          <w:sz w:val="20"/>
          <w:szCs w:val="20"/>
        </w:rPr>
        <w:fldChar w:fldCharType="separate"/>
      </w:r>
    </w:p>
    <w:p w14:paraId="6D8BD22C" w14:textId="64DDE627" w:rsidR="00552F18" w:rsidRPr="00A643E7" w:rsidRDefault="00AE507D" w:rsidP="008F2650">
      <w:pPr>
        <w:numPr>
          <w:ilvl w:val="0"/>
          <w:numId w:val="2"/>
        </w:numPr>
        <w:suppressAutoHyphens/>
        <w:spacing w:before="120" w:after="200" w:line="240" w:lineRule="auto"/>
        <w:ind w:left="357" w:hanging="357"/>
        <w:jc w:val="both"/>
        <w:rPr>
          <w:rFonts w:ascii="Tahoma" w:eastAsia="Times New Roman" w:hAnsi="Tahoma" w:cs="Tahoma"/>
          <w:color w:val="000000"/>
          <w:sz w:val="20"/>
          <w:szCs w:val="20"/>
        </w:rPr>
      </w:pPr>
      <w:r>
        <w:rPr>
          <w:rFonts w:ascii="Tahoma" w:eastAsiaTheme="minorHAnsi" w:hAnsi="Tahoma" w:cs="Tahoma"/>
          <w:sz w:val="20"/>
          <w:szCs w:val="20"/>
        </w:rPr>
        <w:fldChar w:fldCharType="end"/>
      </w:r>
      <w:r w:rsidR="00552F18" w:rsidRPr="00580372">
        <w:rPr>
          <w:rFonts w:ascii="Tahoma" w:eastAsia="Times New Roman" w:hAnsi="Tahoma" w:cs="Tahoma"/>
          <w:color w:val="000000"/>
          <w:sz w:val="20"/>
          <w:szCs w:val="20"/>
        </w:rPr>
        <w:t>di autorizzare il trattamento dei dati personali ai sensi dell’informativa riportata nel paragrafo “TRATTAMENTO</w:t>
      </w:r>
      <w:r w:rsidR="00552F18">
        <w:rPr>
          <w:rFonts w:ascii="Tahoma" w:eastAsia="Times New Roman" w:hAnsi="Tahoma" w:cs="Tahoma"/>
          <w:color w:val="000000"/>
          <w:sz w:val="20"/>
          <w:szCs w:val="20"/>
        </w:rPr>
        <w:t xml:space="preserve"> DEI DATI PERSONALI” del disciplinare.</w:t>
      </w:r>
    </w:p>
    <w:p w14:paraId="166A5D9A" w14:textId="77777777" w:rsidR="00F70D29" w:rsidRDefault="00F70D29"/>
    <w:sectPr w:rsidR="00F70D29" w:rsidSect="00D83799">
      <w:footerReference w:type="default" r:id="rId10"/>
      <w:pgSz w:w="11906" w:h="16838"/>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66973" w14:textId="77777777" w:rsidR="007F2463" w:rsidRDefault="007F2463" w:rsidP="007F2463">
      <w:pPr>
        <w:spacing w:after="0" w:line="240" w:lineRule="auto"/>
      </w:pPr>
      <w:r>
        <w:separator/>
      </w:r>
    </w:p>
  </w:endnote>
  <w:endnote w:type="continuationSeparator" w:id="0">
    <w:p w14:paraId="6D3E524E" w14:textId="77777777" w:rsidR="007F2463" w:rsidRDefault="007F2463" w:rsidP="007F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70E2" w14:textId="74C73854" w:rsidR="007F2463" w:rsidRDefault="00926DFC" w:rsidP="00D83799">
    <w:pPr>
      <w:pStyle w:val="Pidipagina"/>
    </w:pPr>
    <w:r>
      <w:rPr>
        <w:noProof/>
      </w:rPr>
      <w:drawing>
        <wp:inline distT="0" distB="0" distL="0" distR="0" wp14:anchorId="4012AB42" wp14:editId="2740D733">
          <wp:extent cx="2919730" cy="728695"/>
          <wp:effectExtent l="0" t="0" r="0" b="0"/>
          <wp:docPr id="1965631373" name="Immagine 1965631373" descr="Immagine che contiene testo, Carattere,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21749" name="Immagine 1" descr="Immagine che contiene testo, Carattere, Blu elettrico,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3722" cy="739674"/>
                  </a:xfrm>
                  <a:prstGeom prst="rect">
                    <a:avLst/>
                  </a:prstGeom>
                  <a:noFill/>
                </pic:spPr>
              </pic:pic>
            </a:graphicData>
          </a:graphic>
        </wp:inline>
      </w:drawing>
    </w:r>
    <w:r>
      <w:tab/>
    </w:r>
    <w:r>
      <w:tab/>
    </w:r>
    <w:sdt>
      <w:sdtPr>
        <w:id w:val="1496764194"/>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8275E" w14:textId="77777777" w:rsidR="007F2463" w:rsidRDefault="007F2463" w:rsidP="007F2463">
      <w:pPr>
        <w:spacing w:after="0" w:line="240" w:lineRule="auto"/>
      </w:pPr>
      <w:r>
        <w:separator/>
      </w:r>
    </w:p>
  </w:footnote>
  <w:footnote w:type="continuationSeparator" w:id="0">
    <w:p w14:paraId="1A2F9EDB" w14:textId="77777777" w:rsidR="007F2463" w:rsidRDefault="007F2463" w:rsidP="007F2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8"/>
    <w:rsid w:val="000120A0"/>
    <w:rsid w:val="0004777B"/>
    <w:rsid w:val="00064A2F"/>
    <w:rsid w:val="00070189"/>
    <w:rsid w:val="000776CE"/>
    <w:rsid w:val="000E43D7"/>
    <w:rsid w:val="00192F5B"/>
    <w:rsid w:val="001B2D8D"/>
    <w:rsid w:val="002160D5"/>
    <w:rsid w:val="00251BC4"/>
    <w:rsid w:val="00280D8D"/>
    <w:rsid w:val="002B3E2D"/>
    <w:rsid w:val="00321B08"/>
    <w:rsid w:val="003844B2"/>
    <w:rsid w:val="003E6315"/>
    <w:rsid w:val="003E6C4F"/>
    <w:rsid w:val="00400481"/>
    <w:rsid w:val="004A25BA"/>
    <w:rsid w:val="004E29C1"/>
    <w:rsid w:val="004E4C80"/>
    <w:rsid w:val="00552F18"/>
    <w:rsid w:val="005D34CB"/>
    <w:rsid w:val="00606C81"/>
    <w:rsid w:val="00631741"/>
    <w:rsid w:val="0064354D"/>
    <w:rsid w:val="00683408"/>
    <w:rsid w:val="0069438B"/>
    <w:rsid w:val="006A6DA2"/>
    <w:rsid w:val="006D6ADC"/>
    <w:rsid w:val="007227C4"/>
    <w:rsid w:val="00766A2E"/>
    <w:rsid w:val="007F2463"/>
    <w:rsid w:val="00824392"/>
    <w:rsid w:val="008F2650"/>
    <w:rsid w:val="008F6068"/>
    <w:rsid w:val="00926DFC"/>
    <w:rsid w:val="009325D1"/>
    <w:rsid w:val="00AA19FC"/>
    <w:rsid w:val="00AE507D"/>
    <w:rsid w:val="00AE7553"/>
    <w:rsid w:val="00B05E00"/>
    <w:rsid w:val="00B778A3"/>
    <w:rsid w:val="00B9291C"/>
    <w:rsid w:val="00C4478B"/>
    <w:rsid w:val="00D35264"/>
    <w:rsid w:val="00D35662"/>
    <w:rsid w:val="00D83799"/>
    <w:rsid w:val="00EE67E5"/>
    <w:rsid w:val="00F2625C"/>
    <w:rsid w:val="00F70D29"/>
    <w:rsid w:val="00F72515"/>
    <w:rsid w:val="00FA4545"/>
    <w:rsid w:val="00FA5F4F"/>
    <w:rsid w:val="00FD5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9EBEBE"/>
  <w15:chartTrackingRefBased/>
  <w15:docId w15:val="{76E4B3E7-4A8B-4B2E-A005-622DCFC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2F1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2F18"/>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552F18"/>
    <w:pPr>
      <w:ind w:left="720"/>
      <w:contextualSpacing/>
    </w:pPr>
  </w:style>
  <w:style w:type="character" w:styleId="Collegamentoipertestuale">
    <w:name w:val="Hyperlink"/>
    <w:basedOn w:val="Carpredefinitoparagrafo"/>
    <w:uiPriority w:val="99"/>
    <w:unhideWhenUsed/>
    <w:rsid w:val="00552F18"/>
    <w:rPr>
      <w:color w:val="0563C1" w:themeColor="hyperlink"/>
      <w:u w:val="single"/>
    </w:rPr>
  </w:style>
  <w:style w:type="paragraph" w:styleId="Intestazione">
    <w:name w:val="header"/>
    <w:basedOn w:val="Normale"/>
    <w:link w:val="IntestazioneCarattere"/>
    <w:uiPriority w:val="99"/>
    <w:unhideWhenUsed/>
    <w:rsid w:val="007F24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2463"/>
    <w:rPr>
      <w:rFonts w:ascii="Calibri" w:eastAsia="Calibri" w:hAnsi="Calibri" w:cs="Times New Roman"/>
    </w:rPr>
  </w:style>
  <w:style w:type="paragraph" w:styleId="Pidipagina">
    <w:name w:val="footer"/>
    <w:basedOn w:val="Normale"/>
    <w:link w:val="PidipaginaCarattere"/>
    <w:uiPriority w:val="99"/>
    <w:unhideWhenUsed/>
    <w:rsid w:val="007F24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2463"/>
    <w:rPr>
      <w:rFonts w:ascii="Calibri" w:eastAsia="Calibri" w:hAnsi="Calibri" w:cs="Times New Roman"/>
    </w:rPr>
  </w:style>
  <w:style w:type="character" w:styleId="Menzionenonrisolta">
    <w:name w:val="Unresolved Mention"/>
    <w:basedOn w:val="Carpredefinitoparagrafo"/>
    <w:uiPriority w:val="99"/>
    <w:semiHidden/>
    <w:unhideWhenUsed/>
    <w:rsid w:val="000776CE"/>
    <w:rPr>
      <w:color w:val="605E5C"/>
      <w:shd w:val="clear" w:color="auto" w:fill="E1DFDD"/>
    </w:rPr>
  </w:style>
  <w:style w:type="character" w:styleId="Collegamentovisitato">
    <w:name w:val="FollowedHyperlink"/>
    <w:basedOn w:val="Carpredefinitoparagrafo"/>
    <w:uiPriority w:val="99"/>
    <w:semiHidden/>
    <w:unhideWhenUsed/>
    <w:rsid w:val="006435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efettura.it/piacenza/download.php?coming=Y29udGVudXRpL0ludGVzYV9wZXJfbGFfbGVnYWxpdF9hZ3JhdmVfZV9sYV9wcmV2ZW56aW9uZV9kZWlfdGVudGF0aXZpX2RfaW5maWx0cmF6aW9uZV9jcmltaW5hbGVfY29uX2lsX2NvbXVuZV9kaV9jYWxlbmRhc2NvLTE2Mjk0MDQ5Lmh0bQ==&amp;f=Spages&amp;file=L0ZJTEVTL0FsbGVnYXRpUGFnLzEyMDcvaW50ZXNhbGVnYWxpdGFjb211bmVkaWNhbGVuZGFzY29maXJtYXRhLnBkZg==&amp;id_sito=1207&amp;s=download.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3150</Words>
  <Characters>17961</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Arena, Viviana</cp:lastModifiedBy>
  <cp:revision>52</cp:revision>
  <dcterms:created xsi:type="dcterms:W3CDTF">2023-03-27T09:51:00Z</dcterms:created>
  <dcterms:modified xsi:type="dcterms:W3CDTF">2023-06-14T09:23:00Z</dcterms:modified>
</cp:coreProperties>
</file>